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81" w:rsidRPr="000F5881" w:rsidRDefault="000F5881" w:rsidP="000F5881">
      <w:pPr>
        <w:spacing w:after="0"/>
        <w:rPr>
          <w:rFonts w:cstheme="minorHAnsi"/>
          <w:i/>
        </w:rPr>
      </w:pPr>
      <w:r w:rsidRPr="000F5881">
        <w:rPr>
          <w:rFonts w:cstheme="minorHAnsi"/>
          <w:b/>
          <w:i/>
        </w:rPr>
        <w:t xml:space="preserve">                                                                                                                                                          </w:t>
      </w:r>
      <w:r w:rsidR="008754FA">
        <w:rPr>
          <w:rFonts w:cstheme="minorHAnsi"/>
          <w:i/>
        </w:rPr>
        <w:t>Załącznik Nr 2</w:t>
      </w:r>
    </w:p>
    <w:p w:rsidR="000F5881" w:rsidRPr="000F5881" w:rsidRDefault="000F5881" w:rsidP="000F5881">
      <w:pPr>
        <w:spacing w:after="0"/>
        <w:rPr>
          <w:rFonts w:cstheme="minorHAnsi"/>
          <w:i/>
        </w:rPr>
      </w:pPr>
      <w:r w:rsidRPr="000F5881">
        <w:rPr>
          <w:rFonts w:cstheme="minorHAnsi"/>
          <w:i/>
        </w:rPr>
        <w:t xml:space="preserve">                          </w:t>
      </w:r>
      <w:r w:rsidR="008754FA">
        <w:rPr>
          <w:rFonts w:cstheme="minorHAnsi"/>
          <w:i/>
        </w:rPr>
        <w:t xml:space="preserve">               </w:t>
      </w:r>
    </w:p>
    <w:p w:rsidR="000F5881" w:rsidRDefault="00B43E77" w:rsidP="00B43E77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</w:t>
      </w:r>
    </w:p>
    <w:p w:rsidR="00025743" w:rsidRPr="000F5881" w:rsidRDefault="000F5881" w:rsidP="000F5881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</w:t>
      </w:r>
      <w:r w:rsidR="00B829DB">
        <w:rPr>
          <w:rFonts w:cstheme="minorHAnsi"/>
          <w:b/>
        </w:rPr>
        <w:t xml:space="preserve">UMOWA SPRZEDAŻY </w:t>
      </w:r>
    </w:p>
    <w:p w:rsidR="00065550" w:rsidRPr="00025743" w:rsidRDefault="00025743" w:rsidP="00B422C5">
      <w:pPr>
        <w:jc w:val="both"/>
        <w:rPr>
          <w:rFonts w:cstheme="minorHAnsi"/>
        </w:rPr>
      </w:pPr>
      <w:r>
        <w:rPr>
          <w:rFonts w:cstheme="minorHAnsi"/>
        </w:rPr>
        <w:t>z</w:t>
      </w:r>
      <w:r w:rsidR="00065550" w:rsidRPr="00025743">
        <w:rPr>
          <w:rFonts w:cstheme="minorHAnsi"/>
        </w:rPr>
        <w:t>awarta w</w:t>
      </w:r>
      <w:r w:rsidR="00DD02C9" w:rsidRPr="00025743">
        <w:rPr>
          <w:rFonts w:cstheme="minorHAnsi"/>
        </w:rPr>
        <w:t xml:space="preserve"> dniu ...................................</w:t>
      </w:r>
      <w:r w:rsidR="00B422C5" w:rsidRPr="00025743">
        <w:rPr>
          <w:rFonts w:cstheme="minorHAnsi"/>
        </w:rPr>
        <w:t xml:space="preserve"> </w:t>
      </w:r>
      <w:r w:rsidR="00DD02C9" w:rsidRPr="00025743">
        <w:rPr>
          <w:rFonts w:cstheme="minorHAnsi"/>
        </w:rPr>
        <w:t xml:space="preserve">pomiędzy: </w:t>
      </w:r>
    </w:p>
    <w:p w:rsidR="0039502D" w:rsidRPr="00025743" w:rsidRDefault="008754FA" w:rsidP="000F5881">
      <w:pPr>
        <w:spacing w:after="0"/>
        <w:jc w:val="both"/>
        <w:rPr>
          <w:rFonts w:cstheme="minorHAnsi"/>
        </w:rPr>
      </w:pPr>
      <w:r>
        <w:rPr>
          <w:rFonts w:cstheme="minorHAnsi"/>
        </w:rPr>
        <w:t>Zespołem Szkół Leśnych w Rogozińcu, Rogoziniec 115/2, 66-210 Zbąszynek</w:t>
      </w:r>
      <w:r w:rsidR="00065550" w:rsidRPr="00025743">
        <w:rPr>
          <w:rFonts w:cstheme="minorHAnsi"/>
        </w:rPr>
        <w:t xml:space="preserve">  NIP </w:t>
      </w:r>
      <w:r>
        <w:rPr>
          <w:rFonts w:cstheme="minorHAnsi"/>
        </w:rPr>
        <w:t>927-19-30-520</w:t>
      </w:r>
      <w:r w:rsidR="00B422C5" w:rsidRPr="00025743">
        <w:rPr>
          <w:rFonts w:cstheme="minorHAnsi"/>
        </w:rPr>
        <w:t xml:space="preserve"> </w:t>
      </w:r>
      <w:r w:rsidR="00065550" w:rsidRPr="00025743">
        <w:rPr>
          <w:rFonts w:cstheme="minorHAnsi"/>
        </w:rPr>
        <w:t xml:space="preserve">reprezentowanym przez </w:t>
      </w:r>
      <w:r>
        <w:rPr>
          <w:rFonts w:cstheme="minorHAnsi"/>
        </w:rPr>
        <w:t>Pana</w:t>
      </w:r>
      <w:r w:rsidR="000F5881" w:rsidRPr="000F5881">
        <w:rPr>
          <w:rFonts w:cstheme="minorHAnsi"/>
        </w:rPr>
        <w:t xml:space="preserve"> </w:t>
      </w:r>
      <w:r>
        <w:rPr>
          <w:rFonts w:cstheme="minorHAnsi"/>
        </w:rPr>
        <w:t>Antoniego Pawłowskiego</w:t>
      </w:r>
      <w:r w:rsidR="000F5881" w:rsidRPr="000F5881">
        <w:rPr>
          <w:rFonts w:cstheme="minorHAnsi"/>
        </w:rPr>
        <w:t xml:space="preserve"> - Dyrektora </w:t>
      </w:r>
      <w:proofErr w:type="spellStart"/>
      <w:r>
        <w:rPr>
          <w:rFonts w:cstheme="minorHAnsi"/>
        </w:rPr>
        <w:t>Zespółu</w:t>
      </w:r>
      <w:proofErr w:type="spellEnd"/>
      <w:r>
        <w:rPr>
          <w:rFonts w:cstheme="minorHAnsi"/>
        </w:rPr>
        <w:t xml:space="preserve"> Szkół Leśnych w Rogozińcu, Rogoziniec 115/2, 66-210 </w:t>
      </w:r>
      <w:proofErr w:type="spellStart"/>
      <w:r>
        <w:rPr>
          <w:rFonts w:cstheme="minorHAnsi"/>
        </w:rPr>
        <w:t>Zbąszynek</w:t>
      </w:r>
      <w:r w:rsidR="007652C3" w:rsidRPr="00025743">
        <w:rPr>
          <w:rFonts w:cstheme="minorHAnsi"/>
        </w:rPr>
        <w:t>z</w:t>
      </w:r>
      <w:r w:rsidR="0039502D" w:rsidRPr="00025743">
        <w:rPr>
          <w:rFonts w:cstheme="minorHAnsi"/>
        </w:rPr>
        <w:t>wanym</w:t>
      </w:r>
      <w:proofErr w:type="spellEnd"/>
      <w:r w:rsidR="0039502D" w:rsidRPr="00025743">
        <w:rPr>
          <w:rFonts w:cstheme="minorHAnsi"/>
        </w:rPr>
        <w:t xml:space="preserve"> dalej SPRZEDAJĄCYM</w:t>
      </w:r>
    </w:p>
    <w:p w:rsidR="00B422C5" w:rsidRPr="00025743" w:rsidRDefault="0039502D" w:rsidP="00B422C5">
      <w:pPr>
        <w:jc w:val="both"/>
        <w:rPr>
          <w:rFonts w:cstheme="minorHAnsi"/>
        </w:rPr>
      </w:pPr>
      <w:r w:rsidRPr="00025743">
        <w:rPr>
          <w:rFonts w:cstheme="minorHAnsi"/>
        </w:rPr>
        <w:t xml:space="preserve">a </w:t>
      </w:r>
    </w:p>
    <w:p w:rsidR="0095499C" w:rsidRPr="00025743" w:rsidRDefault="0095499C" w:rsidP="00B422C5">
      <w:pPr>
        <w:jc w:val="both"/>
        <w:rPr>
          <w:rFonts w:cstheme="minorHAnsi"/>
        </w:rPr>
      </w:pPr>
      <w:r w:rsidRPr="00025743">
        <w:rPr>
          <w:rFonts w:cstheme="minorHAnsi"/>
        </w:rPr>
        <w:t>………………………………………………………………………………………………….…. : zamieszkałym w ……………..………………………………..….. przy ul. ………………………………………….……………….………, posiadającym PESEL  ………………..………, NIP…………………..…………………,</w:t>
      </w:r>
    </w:p>
    <w:p w:rsidR="0039502D" w:rsidRPr="00025743" w:rsidRDefault="0095499C" w:rsidP="00B422C5">
      <w:pPr>
        <w:jc w:val="both"/>
        <w:rPr>
          <w:rFonts w:cstheme="minorHAnsi"/>
        </w:rPr>
      </w:pPr>
      <w:r w:rsidRPr="00025743">
        <w:rPr>
          <w:rFonts w:cstheme="minorHAnsi"/>
        </w:rPr>
        <w:t xml:space="preserve">lub  </w:t>
      </w:r>
      <w:r w:rsidR="00DD02C9" w:rsidRPr="00025743">
        <w:rPr>
          <w:rFonts w:cstheme="minorHAnsi"/>
        </w:rPr>
        <w:t>………………….</w:t>
      </w:r>
      <w:r w:rsidRPr="00025743">
        <w:rPr>
          <w:rFonts w:cstheme="minorHAnsi"/>
        </w:rPr>
        <w:t xml:space="preserve"> Adres ……. KRS …. NIP ….</w:t>
      </w:r>
      <w:r w:rsidR="00DD02C9" w:rsidRPr="00025743">
        <w:rPr>
          <w:rFonts w:cstheme="minorHAnsi"/>
        </w:rPr>
        <w:t xml:space="preserve"> reprezentowanym przez: ……………………………………………………………………………………….. </w:t>
      </w:r>
      <w:r w:rsidR="00B422C5" w:rsidRPr="00025743">
        <w:rPr>
          <w:rFonts w:cstheme="minorHAnsi"/>
        </w:rPr>
        <w:t>zwanym dalej KUPUJĄCYM</w:t>
      </w:r>
    </w:p>
    <w:p w:rsidR="0039502D" w:rsidRPr="00025743" w:rsidRDefault="00DD02C9" w:rsidP="0039502D">
      <w:pPr>
        <w:jc w:val="center"/>
        <w:rPr>
          <w:rFonts w:cstheme="minorHAnsi"/>
        </w:rPr>
      </w:pPr>
      <w:r w:rsidRPr="00025743">
        <w:rPr>
          <w:rFonts w:cstheme="minorHAnsi"/>
        </w:rPr>
        <w:t>§ 1</w:t>
      </w:r>
    </w:p>
    <w:p w:rsidR="0039502D" w:rsidRPr="000B25C9" w:rsidRDefault="00C068A4" w:rsidP="000B25C9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9F5A0A">
        <w:rPr>
          <w:rFonts w:cstheme="minorHAnsi"/>
        </w:rPr>
        <w:t>Na podstawie niniejszej Umowy Sprzedający zobowiązuje się do sprzedaży na rzecz Kupującego złomu</w:t>
      </w:r>
      <w:r w:rsidR="000B25C9">
        <w:rPr>
          <w:rFonts w:cstheme="minorHAnsi"/>
        </w:rPr>
        <w:t xml:space="preserve"> </w:t>
      </w:r>
      <w:r w:rsidRPr="000B25C9">
        <w:rPr>
          <w:rFonts w:cstheme="minorHAnsi"/>
        </w:rPr>
        <w:t>(</w:t>
      </w:r>
      <w:r w:rsidR="008754FA">
        <w:rPr>
          <w:rFonts w:cstheme="minorHAnsi"/>
        </w:rPr>
        <w:t xml:space="preserve">Kotły </w:t>
      </w:r>
      <w:proofErr w:type="spellStart"/>
      <w:r w:rsidR="008754FA">
        <w:rPr>
          <w:rFonts w:cstheme="minorHAnsi"/>
        </w:rPr>
        <w:t>Viessman</w:t>
      </w:r>
      <w:proofErr w:type="spellEnd"/>
      <w:r w:rsidR="008754FA">
        <w:rPr>
          <w:rFonts w:cstheme="minorHAnsi"/>
        </w:rPr>
        <w:t xml:space="preserve"> wraz z </w:t>
      </w:r>
      <w:proofErr w:type="spellStart"/>
      <w:r w:rsidR="008754FA">
        <w:rPr>
          <w:rFonts w:cstheme="minorHAnsi"/>
        </w:rPr>
        <w:t>amaturą</w:t>
      </w:r>
      <w:proofErr w:type="spellEnd"/>
      <w:r w:rsidR="008754FA">
        <w:rPr>
          <w:rFonts w:cstheme="minorHAnsi"/>
        </w:rPr>
        <w:t xml:space="preserve">  instalacją</w:t>
      </w:r>
      <w:r w:rsidRPr="000B25C9">
        <w:rPr>
          <w:rFonts w:cstheme="minorHAnsi"/>
        </w:rPr>
        <w:t>),który  znajduje</w:t>
      </w:r>
      <w:r w:rsidR="00DD02C9" w:rsidRPr="000B25C9">
        <w:rPr>
          <w:rFonts w:cstheme="minorHAnsi"/>
        </w:rPr>
        <w:t xml:space="preserve"> się na terenie </w:t>
      </w:r>
      <w:r w:rsidR="008754FA">
        <w:rPr>
          <w:rFonts w:cstheme="minorHAnsi"/>
        </w:rPr>
        <w:t>Zespołu Szkół Leśnych w Rogozińcu, Rogoziniec 115/2, 66-210 Zbąszynek</w:t>
      </w:r>
    </w:p>
    <w:p w:rsidR="00067532" w:rsidRPr="00025743" w:rsidRDefault="00067532" w:rsidP="00C068A4">
      <w:pPr>
        <w:spacing w:after="0"/>
        <w:jc w:val="both"/>
        <w:rPr>
          <w:rFonts w:cstheme="minorHAnsi"/>
        </w:rPr>
      </w:pPr>
    </w:p>
    <w:p w:rsidR="00EA3B6D" w:rsidRDefault="00EA3B6D" w:rsidP="009F5A0A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Przedmiotem umowy jest </w:t>
      </w:r>
      <w:r w:rsidR="008754FA">
        <w:rPr>
          <w:rFonts w:cstheme="minorHAnsi"/>
        </w:rPr>
        <w:t xml:space="preserve">sprzedaż złomu - </w:t>
      </w:r>
      <w:r>
        <w:rPr>
          <w:rFonts w:cstheme="minorHAnsi"/>
        </w:rPr>
        <w:t xml:space="preserve">Kocioł grzewczy </w:t>
      </w:r>
      <w:proofErr w:type="spellStart"/>
      <w:r>
        <w:rPr>
          <w:rFonts w:cstheme="minorHAnsi"/>
        </w:rPr>
        <w:t>Vissman</w:t>
      </w:r>
      <w:proofErr w:type="spellEnd"/>
      <w:r>
        <w:rPr>
          <w:rFonts w:cstheme="minorHAnsi"/>
        </w:rPr>
        <w:t xml:space="preserve"> w ilości </w:t>
      </w:r>
      <w:proofErr w:type="spellStart"/>
      <w:r>
        <w:rPr>
          <w:rFonts w:cstheme="minorHAnsi"/>
        </w:rPr>
        <w:t>szt</w:t>
      </w:r>
      <w:proofErr w:type="spellEnd"/>
      <w:r>
        <w:rPr>
          <w:rFonts w:cstheme="minorHAnsi"/>
        </w:rPr>
        <w:t xml:space="preserve"> – 2 wraz z </w:t>
      </w:r>
      <w:proofErr w:type="spellStart"/>
      <w:r>
        <w:rPr>
          <w:rFonts w:cstheme="minorHAnsi"/>
        </w:rPr>
        <w:t>amaturą</w:t>
      </w:r>
      <w:proofErr w:type="spellEnd"/>
      <w:r>
        <w:rPr>
          <w:rFonts w:cstheme="minorHAnsi"/>
        </w:rPr>
        <w:t xml:space="preserve"> i częściami instalacji.</w:t>
      </w:r>
    </w:p>
    <w:p w:rsidR="00EA3B6D" w:rsidRPr="00EA3B6D" w:rsidRDefault="00EA3B6D" w:rsidP="00EA3B6D">
      <w:pPr>
        <w:pStyle w:val="Akapitzlist"/>
        <w:rPr>
          <w:rFonts w:cstheme="minorHAnsi"/>
        </w:rPr>
      </w:pPr>
    </w:p>
    <w:p w:rsidR="005214DE" w:rsidRPr="00EA3B6D" w:rsidRDefault="005214DE" w:rsidP="009F5A0A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EA3B6D">
        <w:rPr>
          <w:rFonts w:cstheme="minorHAnsi"/>
        </w:rPr>
        <w:t>Zakres umowy obejmuje:</w:t>
      </w:r>
    </w:p>
    <w:p w:rsidR="005214DE" w:rsidRPr="00F74701" w:rsidRDefault="000A1752" w:rsidP="009F5A0A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74701">
        <w:rPr>
          <w:rFonts w:cstheme="minorHAnsi"/>
        </w:rPr>
        <w:t>z</w:t>
      </w:r>
      <w:r w:rsidR="005214DE" w:rsidRPr="00F74701">
        <w:rPr>
          <w:rFonts w:cstheme="minorHAnsi"/>
        </w:rPr>
        <w:t>aładunek i rozładunek złomu na koszt Kupującego,</w:t>
      </w:r>
    </w:p>
    <w:p w:rsidR="00F74701" w:rsidRDefault="000A1752" w:rsidP="00F74701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74701">
        <w:rPr>
          <w:rFonts w:cstheme="minorHAnsi"/>
        </w:rPr>
        <w:t>t</w:t>
      </w:r>
      <w:r w:rsidR="005214DE" w:rsidRPr="00F74701">
        <w:rPr>
          <w:rFonts w:cstheme="minorHAnsi"/>
        </w:rPr>
        <w:t>ransport do punktu skupu na koszt Kupującego,</w:t>
      </w:r>
    </w:p>
    <w:p w:rsidR="005214DE" w:rsidRPr="00F74701" w:rsidRDefault="000A1752" w:rsidP="00F74701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74701">
        <w:rPr>
          <w:rFonts w:cstheme="minorHAnsi"/>
        </w:rPr>
        <w:t>s</w:t>
      </w:r>
      <w:r w:rsidR="005214DE" w:rsidRPr="00F74701">
        <w:rPr>
          <w:rFonts w:cstheme="minorHAnsi"/>
        </w:rPr>
        <w:t>przątnięci</w:t>
      </w:r>
      <w:r w:rsidR="00EA3B6D" w:rsidRPr="00F74701">
        <w:rPr>
          <w:rFonts w:cstheme="minorHAnsi"/>
        </w:rPr>
        <w:t>e miejsca składowania złomu : Zespół Szkół Leśnych w Rogozińcu, Rogoziniec 115/2, 66-210 Zbąszynek.</w:t>
      </w:r>
    </w:p>
    <w:p w:rsidR="00067532" w:rsidRPr="009F5A0A" w:rsidRDefault="00067532" w:rsidP="009F5A0A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9F5A0A">
        <w:rPr>
          <w:rFonts w:cstheme="minorHAnsi"/>
        </w:rPr>
        <w:t xml:space="preserve">Dopuszcza się odbiór złomu partiami. </w:t>
      </w:r>
    </w:p>
    <w:p w:rsidR="007837D5" w:rsidRPr="00F74701" w:rsidRDefault="009F5A0A" w:rsidP="00F7470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9F5A0A">
        <w:rPr>
          <w:rFonts w:cstheme="minorHAnsi"/>
        </w:rPr>
        <w:t xml:space="preserve"> </w:t>
      </w:r>
      <w:r w:rsidR="00067532" w:rsidRPr="009F5A0A">
        <w:rPr>
          <w:rFonts w:cstheme="minorHAnsi"/>
        </w:rPr>
        <w:t xml:space="preserve">KUPUJĄCY ponosi odpowiedzialność prawną za wszelkie skutki zdarzeń zagrażające zdrowiu i życiu osób uczestniczących w czasie załadunku złomu. </w:t>
      </w:r>
    </w:p>
    <w:p w:rsidR="005214DE" w:rsidRDefault="005214DE" w:rsidP="005214DE">
      <w:pPr>
        <w:jc w:val="center"/>
        <w:rPr>
          <w:rFonts w:cstheme="minorHAnsi"/>
        </w:rPr>
      </w:pPr>
      <w:r w:rsidRPr="00025743">
        <w:rPr>
          <w:rFonts w:cstheme="minorHAnsi"/>
        </w:rPr>
        <w:t>§ 2</w:t>
      </w:r>
    </w:p>
    <w:p w:rsidR="00067532" w:rsidRPr="00751C32" w:rsidRDefault="00067532" w:rsidP="00751C32">
      <w:pPr>
        <w:pStyle w:val="Akapitzlist"/>
        <w:numPr>
          <w:ilvl w:val="0"/>
          <w:numId w:val="12"/>
        </w:numPr>
        <w:tabs>
          <w:tab w:val="left" w:pos="180"/>
        </w:tabs>
        <w:ind w:hanging="294"/>
        <w:rPr>
          <w:rFonts w:cstheme="minorHAnsi"/>
        </w:rPr>
      </w:pPr>
      <w:r>
        <w:t xml:space="preserve">Sprzedający oświadcza, że jest właścicielem złomu oraz że złom nie jest obciążony prawami osób trzecich. </w:t>
      </w:r>
    </w:p>
    <w:p w:rsidR="00F74701" w:rsidRPr="00F74701" w:rsidRDefault="00067532" w:rsidP="00B422C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t>Kupujący zobowiązany jest do odbioru złomu</w:t>
      </w:r>
      <w:r w:rsidR="009F5A0A" w:rsidRPr="00F74701">
        <w:rPr>
          <w:rFonts w:cstheme="minorHAnsi"/>
        </w:rPr>
        <w:t xml:space="preserve"> w ciągu 14 dni od daty podpisania umowy, po uprzednim uzgodnieniu terminu ze SPRZEDAJĄCYM</w:t>
      </w:r>
      <w:r w:rsidR="00F74701" w:rsidRPr="00F74701">
        <w:rPr>
          <w:rFonts w:cstheme="minorHAnsi"/>
        </w:rPr>
        <w:t>.</w:t>
      </w:r>
      <w:r>
        <w:t xml:space="preserve"> </w:t>
      </w:r>
    </w:p>
    <w:p w:rsidR="009F5A0A" w:rsidRPr="00F74701" w:rsidRDefault="009F5A0A" w:rsidP="00B422C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t>Wydany zgodnie z protokołem złom nie podlega reklamacji.</w:t>
      </w:r>
    </w:p>
    <w:p w:rsidR="009F5A0A" w:rsidRPr="009F5A0A" w:rsidRDefault="009F5A0A" w:rsidP="009F5A0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>
        <w:t xml:space="preserve">Sprzedający zobowiązany jest do wystawienia Kupującemu karty przekazania odpadu, nie później niż w dniu wystawienia faktury przez Sprzedającego. </w:t>
      </w:r>
    </w:p>
    <w:p w:rsidR="007652C3" w:rsidRPr="00025743" w:rsidRDefault="007652C3" w:rsidP="00EE3BE3">
      <w:pPr>
        <w:jc w:val="center"/>
        <w:rPr>
          <w:rFonts w:cstheme="minorHAnsi"/>
        </w:rPr>
      </w:pPr>
      <w:r w:rsidRPr="00025743">
        <w:rPr>
          <w:rFonts w:cstheme="minorHAnsi"/>
        </w:rPr>
        <w:t>§</w:t>
      </w:r>
      <w:r w:rsidR="007F78D7">
        <w:rPr>
          <w:rFonts w:cstheme="minorHAnsi"/>
        </w:rPr>
        <w:t xml:space="preserve"> 3</w:t>
      </w:r>
    </w:p>
    <w:p w:rsidR="006A26A9" w:rsidRDefault="00DD02C9" w:rsidP="001F2868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 w:rsidRPr="00C068A4">
        <w:rPr>
          <w:rFonts w:cstheme="minorHAnsi"/>
        </w:rPr>
        <w:t>KUPUJĄCY jest zobowiązany do z</w:t>
      </w:r>
      <w:r w:rsidR="009F5A0A">
        <w:rPr>
          <w:rFonts w:cstheme="minorHAnsi"/>
        </w:rPr>
        <w:t>apłaty za zakupiony złom cenę</w:t>
      </w:r>
      <w:r w:rsidR="008674D6">
        <w:rPr>
          <w:rFonts w:cstheme="minorHAnsi"/>
        </w:rPr>
        <w:t xml:space="preserve"> w </w:t>
      </w:r>
      <w:r w:rsidRPr="00C068A4">
        <w:rPr>
          <w:rFonts w:cstheme="minorHAnsi"/>
        </w:rPr>
        <w:t xml:space="preserve">wysokości………………………złotych </w:t>
      </w:r>
      <w:r w:rsidR="00570095" w:rsidRPr="00C068A4">
        <w:rPr>
          <w:rFonts w:cstheme="minorHAnsi"/>
        </w:rPr>
        <w:t xml:space="preserve">brutto za jeden </w:t>
      </w:r>
      <w:r w:rsidR="00F74701">
        <w:rPr>
          <w:rFonts w:cstheme="minorHAnsi"/>
        </w:rPr>
        <w:t>kocioł wraz z instalacją.</w:t>
      </w:r>
    </w:p>
    <w:p w:rsidR="00C068A4" w:rsidRPr="00D22669" w:rsidRDefault="00F74701" w:rsidP="001F286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cstheme="minorHAnsi"/>
          <w:lang w:eastAsia="zh-CN"/>
        </w:rPr>
      </w:pPr>
      <w:r>
        <w:rPr>
          <w:rFonts w:cstheme="minorHAnsi"/>
        </w:rPr>
        <w:t>Sprzedający wystawi</w:t>
      </w:r>
      <w:r w:rsidR="00C068A4" w:rsidRPr="00D22669">
        <w:rPr>
          <w:rFonts w:cstheme="minorHAnsi"/>
        </w:rPr>
        <w:t xml:space="preserve"> fakturę Vat </w:t>
      </w:r>
      <w:r>
        <w:rPr>
          <w:rFonts w:cstheme="minorHAnsi"/>
        </w:rPr>
        <w:t>celem</w:t>
      </w:r>
      <w:r w:rsidR="00C068A4" w:rsidRPr="00D22669">
        <w:rPr>
          <w:rFonts w:cstheme="minorHAnsi"/>
        </w:rPr>
        <w:t xml:space="preserve"> wydania</w:t>
      </w:r>
      <w:r w:rsidR="00D22669">
        <w:rPr>
          <w:rFonts w:cstheme="minorHAnsi"/>
        </w:rPr>
        <w:t xml:space="preserve"> Kupującemu</w:t>
      </w:r>
      <w:r w:rsidR="00C068A4" w:rsidRPr="00D22669">
        <w:rPr>
          <w:rFonts w:cstheme="minorHAnsi"/>
        </w:rPr>
        <w:t xml:space="preserve">. </w:t>
      </w:r>
    </w:p>
    <w:p w:rsidR="006A26A9" w:rsidRPr="00D22669" w:rsidRDefault="00D22669" w:rsidP="001F2868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Zapłata za złom przez KUPUJĄCEGO nastąpi </w:t>
      </w:r>
      <w:r w:rsidRPr="00677853">
        <w:rPr>
          <w:rFonts w:cstheme="minorHAnsi"/>
        </w:rPr>
        <w:t xml:space="preserve">w terminie </w:t>
      </w:r>
      <w:r>
        <w:rPr>
          <w:rFonts w:cstheme="minorHAnsi"/>
        </w:rPr>
        <w:t xml:space="preserve">14 dni od daty podpisania umowy </w:t>
      </w:r>
      <w:r w:rsidRPr="00677853">
        <w:rPr>
          <w:rFonts w:cstheme="minorHAnsi"/>
        </w:rPr>
        <w:t xml:space="preserve">w formie przelewu na rachunek bankowy numer </w:t>
      </w:r>
      <w:r w:rsidR="00751C32" w:rsidRPr="00751C32">
        <w:rPr>
          <w:rFonts w:cstheme="minorHAnsi"/>
        </w:rPr>
        <w:t>83 1010 1704 0063 2122 3100 0000</w:t>
      </w:r>
      <w:r w:rsidRPr="00751C32">
        <w:rPr>
          <w:rFonts w:cstheme="minorHAnsi"/>
        </w:rPr>
        <w:t xml:space="preserve"> </w:t>
      </w:r>
      <w:r w:rsidRPr="00677853">
        <w:rPr>
          <w:rFonts w:cstheme="minorHAnsi"/>
        </w:rPr>
        <w:t>zgodnie z zapisami na fakturze wystawionej przez SPRZEDAJĄCEGO</w:t>
      </w:r>
      <w:r w:rsidR="007837D5">
        <w:rPr>
          <w:rFonts w:cstheme="minorHAnsi"/>
        </w:rPr>
        <w:t>.</w:t>
      </w:r>
    </w:p>
    <w:p w:rsidR="00D22669" w:rsidRPr="001F2868" w:rsidRDefault="00B72226" w:rsidP="001F2868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1F2868">
        <w:rPr>
          <w:rFonts w:cstheme="minorHAnsi"/>
        </w:rPr>
        <w:t xml:space="preserve">Za datę dokonania zapłaty uznaje się datę wpływu należnego wynagrodzenia na rachunku </w:t>
      </w:r>
    </w:p>
    <w:p w:rsidR="00D22669" w:rsidRDefault="00D22669" w:rsidP="001F2868">
      <w:pPr>
        <w:spacing w:after="0"/>
        <w:ind w:left="786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025743">
        <w:rPr>
          <w:rFonts w:cstheme="minorHAnsi"/>
        </w:rPr>
        <w:t>bankowego SPRZEDAJĄCEGO.</w:t>
      </w:r>
      <w:bookmarkStart w:id="0" w:name="_GoBack"/>
      <w:bookmarkEnd w:id="0"/>
    </w:p>
    <w:p w:rsidR="0077336D" w:rsidRPr="00025743" w:rsidRDefault="00D22669" w:rsidP="00394BF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</w:p>
    <w:p w:rsidR="007652C3" w:rsidRPr="00025743" w:rsidRDefault="00DD02C9" w:rsidP="007652C3">
      <w:pPr>
        <w:jc w:val="center"/>
        <w:rPr>
          <w:rFonts w:cstheme="minorHAnsi"/>
        </w:rPr>
      </w:pPr>
      <w:r w:rsidRPr="00025743">
        <w:rPr>
          <w:rFonts w:cstheme="minorHAnsi"/>
        </w:rPr>
        <w:t xml:space="preserve">§ </w:t>
      </w:r>
      <w:r w:rsidR="007F78D7">
        <w:rPr>
          <w:rFonts w:cstheme="minorHAnsi"/>
        </w:rPr>
        <w:t>4</w:t>
      </w:r>
    </w:p>
    <w:p w:rsidR="00CA1627" w:rsidRPr="001F2868" w:rsidRDefault="00CA1627" w:rsidP="007F78D7">
      <w:pPr>
        <w:pStyle w:val="Akapitzlist"/>
        <w:numPr>
          <w:ilvl w:val="0"/>
          <w:numId w:val="18"/>
        </w:numPr>
        <w:tabs>
          <w:tab w:val="left" w:pos="851"/>
        </w:tabs>
        <w:spacing w:after="0" w:line="276" w:lineRule="auto"/>
        <w:ind w:left="851" w:hanging="425"/>
        <w:jc w:val="both"/>
        <w:rPr>
          <w:rFonts w:cstheme="minorHAnsi"/>
        </w:rPr>
      </w:pPr>
      <w:r w:rsidRPr="001F2868">
        <w:rPr>
          <w:rFonts w:cstheme="minorHAnsi"/>
        </w:rPr>
        <w:t xml:space="preserve">SPRZEDAJĄCY zastrzega sobie prawo do rozwiązania umowy z zachowaniem </w:t>
      </w:r>
      <w:r w:rsidR="00025743" w:rsidRPr="001F2868">
        <w:rPr>
          <w:rFonts w:cstheme="minorHAnsi"/>
        </w:rPr>
        <w:t>3</w:t>
      </w:r>
      <w:r w:rsidRPr="001F2868">
        <w:rPr>
          <w:rFonts w:cstheme="minorHAnsi"/>
        </w:rPr>
        <w:t xml:space="preserve">-dniowego </w:t>
      </w:r>
      <w:r w:rsidR="00025743" w:rsidRPr="001F2868">
        <w:rPr>
          <w:rFonts w:cstheme="minorHAnsi"/>
        </w:rPr>
        <w:t xml:space="preserve"> </w:t>
      </w:r>
      <w:r w:rsidR="001F2868" w:rsidRPr="001F2868">
        <w:rPr>
          <w:rFonts w:cstheme="minorHAnsi"/>
        </w:rPr>
        <w:t xml:space="preserve">      </w:t>
      </w:r>
    </w:p>
    <w:p w:rsidR="001F2868" w:rsidRDefault="001F2868" w:rsidP="007F78D7">
      <w:pPr>
        <w:tabs>
          <w:tab w:val="left" w:pos="709"/>
        </w:tabs>
        <w:spacing w:after="0" w:line="276" w:lineRule="auto"/>
        <w:ind w:left="851" w:hanging="425"/>
      </w:pPr>
      <w:r>
        <w:t xml:space="preserve">        </w:t>
      </w:r>
      <w:r w:rsidRPr="001F2868">
        <w:t xml:space="preserve">okresu wypowiedzenia w przypadku nienależytego wykonywania umowy przez </w:t>
      </w:r>
      <w:r>
        <w:t xml:space="preserve">  </w:t>
      </w:r>
    </w:p>
    <w:p w:rsidR="001F2868" w:rsidRPr="001F2868" w:rsidRDefault="001F2868" w:rsidP="007F78D7">
      <w:pPr>
        <w:spacing w:after="0" w:line="276" w:lineRule="auto"/>
        <w:ind w:left="851" w:hanging="425"/>
      </w:pPr>
      <w:r>
        <w:t xml:space="preserve">         </w:t>
      </w:r>
      <w:r w:rsidRPr="001F2868">
        <w:t>KUPUJĄCEGO, a w szczególności nie odbierania złomu w ustalonym terminie</w:t>
      </w:r>
      <w:r>
        <w:t>.</w:t>
      </w:r>
    </w:p>
    <w:p w:rsidR="00B422C5" w:rsidRPr="00025743" w:rsidRDefault="00BE4106" w:rsidP="00B422C5">
      <w:pPr>
        <w:jc w:val="center"/>
        <w:rPr>
          <w:rFonts w:cstheme="minorHAnsi"/>
        </w:rPr>
      </w:pPr>
      <w:r>
        <w:rPr>
          <w:rFonts w:cstheme="minorHAnsi"/>
        </w:rPr>
        <w:t>§</w:t>
      </w:r>
      <w:r w:rsidR="007F78D7">
        <w:rPr>
          <w:rFonts w:cstheme="minorHAnsi"/>
        </w:rPr>
        <w:t xml:space="preserve"> 5</w:t>
      </w:r>
      <w:r w:rsidR="00B422C5" w:rsidRPr="00025743">
        <w:rPr>
          <w:rFonts w:cstheme="minorHAnsi"/>
        </w:rPr>
        <w:t xml:space="preserve"> </w:t>
      </w:r>
    </w:p>
    <w:p w:rsidR="00C770F5" w:rsidRPr="00F74701" w:rsidRDefault="00C770F5" w:rsidP="00F74701">
      <w:pPr>
        <w:pStyle w:val="Akapitzlist"/>
        <w:numPr>
          <w:ilvl w:val="0"/>
          <w:numId w:val="19"/>
        </w:numPr>
        <w:ind w:left="851" w:hanging="425"/>
        <w:rPr>
          <w:rFonts w:cstheme="minorHAnsi"/>
        </w:rPr>
      </w:pPr>
      <w:r w:rsidRPr="00F746F1">
        <w:rPr>
          <w:rFonts w:cstheme="minorHAnsi"/>
        </w:rPr>
        <w:t xml:space="preserve">Zmiana treści umowy może nastąpić tylko za obustronną zgodą w formie pisemnego aneksu </w:t>
      </w:r>
      <w:r w:rsidR="00227E63" w:rsidRPr="00F746F1">
        <w:rPr>
          <w:rFonts w:cstheme="minorHAnsi"/>
        </w:rPr>
        <w:br/>
      </w:r>
      <w:r w:rsidRPr="00F746F1">
        <w:rPr>
          <w:rFonts w:cstheme="minorHAnsi"/>
        </w:rPr>
        <w:t>do niniejszej umowy.</w:t>
      </w:r>
    </w:p>
    <w:p w:rsidR="00DD57D5" w:rsidRPr="00751C32" w:rsidRDefault="00DD57D5" w:rsidP="00DD57D5">
      <w:pPr>
        <w:pStyle w:val="Akapitzlist"/>
        <w:numPr>
          <w:ilvl w:val="0"/>
          <w:numId w:val="19"/>
        </w:numPr>
        <w:ind w:hanging="186"/>
        <w:rPr>
          <w:rFonts w:cstheme="minorHAnsi"/>
        </w:rPr>
      </w:pPr>
      <w:r w:rsidRPr="00751C32">
        <w:t xml:space="preserve">  Kupujący oświadcza, że jeżeli w trakcie realizacji Umowy jakikolwiek z ww. dokumentów zdezaktualizuje się, to niezwłocznie dostarczy kopię aktualnego dokumentu.</w:t>
      </w:r>
    </w:p>
    <w:p w:rsidR="007652C3" w:rsidRPr="00025743" w:rsidRDefault="00DD02C9" w:rsidP="007652C3">
      <w:pPr>
        <w:jc w:val="center"/>
        <w:rPr>
          <w:rFonts w:cstheme="minorHAnsi"/>
        </w:rPr>
      </w:pPr>
      <w:r w:rsidRPr="00025743">
        <w:rPr>
          <w:rFonts w:cstheme="minorHAnsi"/>
        </w:rPr>
        <w:t xml:space="preserve">§ </w:t>
      </w:r>
      <w:r w:rsidR="007F78D7">
        <w:rPr>
          <w:rFonts w:cstheme="minorHAnsi"/>
        </w:rPr>
        <w:t>6</w:t>
      </w:r>
    </w:p>
    <w:p w:rsidR="00E8140B" w:rsidRPr="00E8140B" w:rsidRDefault="00E8140B" w:rsidP="0031370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rPr>
          <w:rFonts w:cstheme="minorHAnsi"/>
        </w:rPr>
        <w:t xml:space="preserve">Sprzedający może rozwiązać </w:t>
      </w:r>
      <w:r>
        <w:t>niniejszą umowę za 14-dniowym okresem wypowiedzenia, gdy Kupujący w sposób rażący narusza jej postanowienia, po uprzednim pisemnym wezwaniu Kupującego do zaprzestania naruszeń.</w:t>
      </w:r>
    </w:p>
    <w:p w:rsidR="00313708" w:rsidRPr="00E8140B" w:rsidRDefault="00E8140B" w:rsidP="0031370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>
        <w:t xml:space="preserve"> Niniejsza umowa wygasa w przypadku wyczerpania zobowiązania umownego przez Kupującego.</w:t>
      </w:r>
    </w:p>
    <w:p w:rsidR="00E8140B" w:rsidRDefault="00E8140B" w:rsidP="00E8140B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313708">
        <w:rPr>
          <w:rFonts w:cstheme="minorHAnsi"/>
        </w:rPr>
        <w:t xml:space="preserve">W sprawach nieuregulowanych niniejszą umową mają zastosowanie przepisy Kodeksu Cywilnego i inne przepisy ogólnie obowiązujące. Wszelkie sprawy sporne rozstrzygać będzie Sąd właściwy dla siedziby Sprzedającego. </w:t>
      </w:r>
    </w:p>
    <w:p w:rsidR="00E8140B" w:rsidRPr="00313708" w:rsidRDefault="00E8140B" w:rsidP="00E8140B">
      <w:pPr>
        <w:pStyle w:val="Akapitzlist"/>
        <w:jc w:val="both"/>
        <w:rPr>
          <w:rFonts w:cstheme="minorHAnsi"/>
        </w:rPr>
      </w:pPr>
    </w:p>
    <w:p w:rsidR="007652C3" w:rsidRPr="00025743" w:rsidRDefault="00DD02C9" w:rsidP="007652C3">
      <w:pPr>
        <w:jc w:val="center"/>
        <w:rPr>
          <w:rFonts w:cstheme="minorHAnsi"/>
        </w:rPr>
      </w:pPr>
      <w:r w:rsidRPr="00025743">
        <w:rPr>
          <w:rFonts w:cstheme="minorHAnsi"/>
        </w:rPr>
        <w:t xml:space="preserve">§ </w:t>
      </w:r>
      <w:r w:rsidR="007F78D7">
        <w:rPr>
          <w:rFonts w:cstheme="minorHAnsi"/>
        </w:rPr>
        <w:t>7</w:t>
      </w:r>
    </w:p>
    <w:p w:rsidR="00E8140B" w:rsidRPr="00E8140B" w:rsidRDefault="00E8140B" w:rsidP="00E8140B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>
        <w:t>Sprzedającemu przysługuje prawo odwołania przetargu, zmiany warunków, zmiany terminu bez podania przyczyny. W takim przypadku Sprzedający zamieszcza stosowne ogłoszenie na stronie internetowej www.</w:t>
      </w:r>
      <w:r w:rsidR="00F74701">
        <w:t>zslrogoziniec.pl</w:t>
      </w:r>
    </w:p>
    <w:p w:rsidR="00E8140B" w:rsidRPr="00E8140B" w:rsidRDefault="00E8140B" w:rsidP="00E8140B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>
        <w:t xml:space="preserve"> Ewentualne spory powstałe na tle wykonania przedmiotu umowy będą rozstrzygane na drodze sądowej przez Sąd właściwy dla siedziby Sprzedającego. </w:t>
      </w:r>
    </w:p>
    <w:p w:rsidR="00E8140B" w:rsidRPr="00E8140B" w:rsidRDefault="00E8140B" w:rsidP="00E8140B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>
        <w:t xml:space="preserve">  W sprawach nieuregulowanych w umowie będą miały zastosowanie przepisy Kodeksu cywilnego. </w:t>
      </w:r>
    </w:p>
    <w:p w:rsidR="00E8140B" w:rsidRDefault="00E8140B" w:rsidP="00E8140B">
      <w:pPr>
        <w:pStyle w:val="Akapitzlist"/>
        <w:numPr>
          <w:ilvl w:val="0"/>
          <w:numId w:val="21"/>
        </w:numPr>
        <w:jc w:val="both"/>
        <w:rPr>
          <w:rFonts w:cstheme="minorHAnsi"/>
        </w:rPr>
      </w:pPr>
      <w:r w:rsidRPr="00E8140B">
        <w:rPr>
          <w:rFonts w:cstheme="minorHAnsi"/>
        </w:rPr>
        <w:t xml:space="preserve">Umowę sporządza się w </w:t>
      </w:r>
      <w:r w:rsidR="00F74701">
        <w:rPr>
          <w:rFonts w:cstheme="minorHAnsi"/>
        </w:rPr>
        <w:t xml:space="preserve">dwóch </w:t>
      </w:r>
      <w:r w:rsidRPr="00E8140B">
        <w:rPr>
          <w:rFonts w:cstheme="minorHAnsi"/>
        </w:rPr>
        <w:t xml:space="preserve"> jednobrzmiących egzemplarz</w:t>
      </w:r>
      <w:r w:rsidR="00F74701">
        <w:rPr>
          <w:rFonts w:cstheme="minorHAnsi"/>
        </w:rPr>
        <w:t xml:space="preserve">ach, po jednym dla KUPUJĄCEGO i </w:t>
      </w:r>
      <w:r w:rsidRPr="00E8140B">
        <w:rPr>
          <w:rFonts w:cstheme="minorHAnsi"/>
        </w:rPr>
        <w:t xml:space="preserve"> SPRZEDAJĄCEGO.</w:t>
      </w:r>
    </w:p>
    <w:p w:rsidR="00E8140B" w:rsidRPr="00E8140B" w:rsidRDefault="00E8140B" w:rsidP="00E8140B">
      <w:pPr>
        <w:pStyle w:val="Akapitzlist"/>
        <w:jc w:val="both"/>
        <w:rPr>
          <w:rFonts w:cstheme="minorHAnsi"/>
        </w:rPr>
      </w:pPr>
    </w:p>
    <w:p w:rsidR="00B71742" w:rsidRPr="00025743" w:rsidRDefault="00BE4106" w:rsidP="00B71742">
      <w:pPr>
        <w:jc w:val="center"/>
        <w:rPr>
          <w:rFonts w:cstheme="minorHAnsi"/>
        </w:rPr>
      </w:pPr>
      <w:r>
        <w:rPr>
          <w:rFonts w:cstheme="minorHAnsi"/>
        </w:rPr>
        <w:t xml:space="preserve">§ </w:t>
      </w:r>
      <w:r w:rsidR="007F78D7">
        <w:rPr>
          <w:rFonts w:cstheme="minorHAnsi"/>
        </w:rPr>
        <w:t>8</w:t>
      </w:r>
    </w:p>
    <w:p w:rsidR="00B71742" w:rsidRPr="00025743" w:rsidRDefault="00B71742" w:rsidP="00B71742">
      <w:pPr>
        <w:jc w:val="both"/>
        <w:rPr>
          <w:rFonts w:cstheme="minorHAnsi"/>
        </w:rPr>
      </w:pPr>
      <w:r w:rsidRPr="00025743">
        <w:rPr>
          <w:rFonts w:cstheme="minorHAnsi"/>
        </w:rPr>
        <w:t xml:space="preserve">1. KUPUJĄCY oświadcza, że znany jest mu fakt, iż treść niniejszej umowy, a w szczególności dane </w:t>
      </w:r>
      <w:r w:rsidR="00025743" w:rsidRPr="00025743">
        <w:rPr>
          <w:rFonts w:cstheme="minorHAnsi"/>
        </w:rPr>
        <w:br/>
      </w:r>
      <w:r w:rsidRPr="00025743">
        <w:rPr>
          <w:rFonts w:cstheme="minorHAnsi"/>
        </w:rPr>
        <w:t>go identyfikujące (gdy jest osobą fizyczną ograniczone do imienia, nazwiska ewentualnie imienia, nazwiska i firmy – jeżeli umowę zawiera w ramach prowadzenia działalności gospodarczej), przedmiot umowy i wysokość wynagrodzenia podlegają udostępnieniu w trybie ustawy z dnia 6 września 2001 r. o dostępie do informacji publicznej (Dz.U. z 2019 r. poz. 1429).</w:t>
      </w:r>
    </w:p>
    <w:p w:rsidR="00025743" w:rsidRPr="00025743" w:rsidRDefault="008754FA" w:rsidP="00B71742">
      <w:pPr>
        <w:jc w:val="both"/>
        <w:rPr>
          <w:rFonts w:cstheme="minorHAnsi"/>
        </w:rPr>
      </w:pPr>
      <w:r>
        <w:rPr>
          <w:rFonts w:cstheme="minorHAnsi"/>
        </w:rPr>
        <w:t>2</w:t>
      </w:r>
      <w:r w:rsidR="00B71742" w:rsidRPr="00025743">
        <w:rPr>
          <w:rFonts w:cstheme="minorHAnsi"/>
        </w:rPr>
        <w:t xml:space="preserve">. </w:t>
      </w:r>
      <w:r w:rsidR="00025743" w:rsidRPr="00025743">
        <w:rPr>
          <w:rFonts w:cstheme="minorHAnsi"/>
        </w:rPr>
        <w:t>KUPUJĄCY</w:t>
      </w:r>
      <w:r w:rsidR="00B71742" w:rsidRPr="00025743">
        <w:rPr>
          <w:rFonts w:cstheme="minorHAnsi"/>
        </w:rPr>
        <w:t xml:space="preserve"> oświadcza, że został poinformowany o zasadach przetwarzania danych osobowych oraz jego uprawnieniach określonych w Rozporządzeniu Parlamentu Europejskiego i Rady (UE) 2016/679 </w:t>
      </w:r>
      <w:r w:rsidR="00B71742" w:rsidRPr="00025743">
        <w:rPr>
          <w:rFonts w:cstheme="minorHAnsi"/>
        </w:rPr>
        <w:br/>
      </w:r>
      <w:r w:rsidR="00B71742" w:rsidRPr="00025743">
        <w:rPr>
          <w:rFonts w:cstheme="minorHAnsi"/>
        </w:rPr>
        <w:lastRenderedPageBreak/>
        <w:t>z   dnia   27   kwietnia   2016   r.   w  sprawie   ochrony   osób  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</w:t>
      </w:r>
      <w:r w:rsidR="00025743" w:rsidRPr="00025743">
        <w:rPr>
          <w:rFonts w:cstheme="minorHAnsi"/>
        </w:rPr>
        <w:br/>
      </w:r>
      <w:hyperlink r:id="rId8" w:history="1">
        <w:r w:rsidR="005B3743">
          <w:rPr>
            <w:rStyle w:val="Hipercze"/>
          </w:rPr>
          <w:t>https://www.ckzwaw.pl/files/informacja-RODO-dla-kontrahentow.pdf</w:t>
        </w:r>
      </w:hyperlink>
    </w:p>
    <w:p w:rsidR="00B71742" w:rsidRPr="00025743" w:rsidRDefault="008754FA" w:rsidP="00B71742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025743" w:rsidRPr="00025743">
        <w:rPr>
          <w:rFonts w:cstheme="minorHAnsi"/>
        </w:rPr>
        <w:t xml:space="preserve">. </w:t>
      </w:r>
      <w:r w:rsidR="00B71742" w:rsidRPr="00025743">
        <w:rPr>
          <w:rFonts w:cstheme="minorHAnsi"/>
        </w:rPr>
        <w:t xml:space="preserve">Wykonanie Umowy przez </w:t>
      </w:r>
      <w:r w:rsidR="00B829DB">
        <w:rPr>
          <w:rFonts w:cstheme="minorHAnsi"/>
        </w:rPr>
        <w:t>KUPUJĄCEGO</w:t>
      </w:r>
      <w:r w:rsidR="00B71742" w:rsidRPr="00025743">
        <w:rPr>
          <w:rFonts w:cstheme="minorHAnsi"/>
        </w:rPr>
        <w:t xml:space="preserve"> nie wiąże się z przetwarzaniem danych osobowych </w:t>
      </w:r>
      <w:r w:rsidR="00025743" w:rsidRPr="00025743">
        <w:rPr>
          <w:rFonts w:cstheme="minorHAnsi"/>
        </w:rPr>
        <w:br/>
      </w:r>
      <w:r w:rsidR="00B71742" w:rsidRPr="00025743">
        <w:rPr>
          <w:rFonts w:cstheme="minorHAnsi"/>
        </w:rPr>
        <w:t xml:space="preserve">w rozumieniu Rozporządzenia Parlamentu Europejskiego i Rady (UE) 2016/679 z   dnia   27   kwietnia   2016   r.   w  sprawie   ochrony   osób   fizycznych w związku z przetwarzaniem danych osobowych </w:t>
      </w:r>
      <w:r w:rsidR="00025743" w:rsidRPr="00025743">
        <w:rPr>
          <w:rFonts w:cstheme="minorHAnsi"/>
        </w:rPr>
        <w:br/>
      </w:r>
      <w:r w:rsidR="00B71742" w:rsidRPr="00025743">
        <w:rPr>
          <w:rFonts w:cstheme="minorHAnsi"/>
        </w:rPr>
        <w:t xml:space="preserve">i w sprawie swobodnego przepływu takich danych oraz uchylenia dyrektywy 95/46/WE (ogólne rozporządzenie o ochronie danych, Dz. Urz. UE L 119 z 04.05.2016 r., dalej: RODO) oraz wydanymi </w:t>
      </w:r>
      <w:r w:rsidR="00025743" w:rsidRPr="00025743">
        <w:rPr>
          <w:rFonts w:cstheme="minorHAnsi"/>
        </w:rPr>
        <w:br/>
      </w:r>
      <w:r w:rsidR="00B71742" w:rsidRPr="00025743">
        <w:rPr>
          <w:rFonts w:cstheme="minorHAnsi"/>
        </w:rPr>
        <w:t xml:space="preserve">na jego podstawie krajowymi przepisami z zakresu ochrony danych osobowych, dla których administratorem danych osobowych jest </w:t>
      </w:r>
      <w:r w:rsidR="00025743" w:rsidRPr="00025743">
        <w:rPr>
          <w:rFonts w:cstheme="minorHAnsi"/>
        </w:rPr>
        <w:t>Centrum Kształcenia Zawodowego nr 1 w Warszawie.</w:t>
      </w:r>
    </w:p>
    <w:p w:rsidR="007652C3" w:rsidRPr="00025743" w:rsidRDefault="007652C3" w:rsidP="007652C3">
      <w:pPr>
        <w:jc w:val="center"/>
        <w:rPr>
          <w:rFonts w:cstheme="minorHAnsi"/>
        </w:rPr>
      </w:pPr>
    </w:p>
    <w:p w:rsidR="007652C3" w:rsidRDefault="007652C3" w:rsidP="007652C3">
      <w:pPr>
        <w:jc w:val="center"/>
        <w:rPr>
          <w:rFonts w:cstheme="minorHAnsi"/>
        </w:rPr>
      </w:pPr>
    </w:p>
    <w:p w:rsidR="00025743" w:rsidRPr="00025743" w:rsidRDefault="00025743" w:rsidP="008754FA">
      <w:pPr>
        <w:rPr>
          <w:rFonts w:cstheme="minorHAnsi"/>
        </w:rPr>
      </w:pPr>
    </w:p>
    <w:p w:rsidR="007652C3" w:rsidRPr="00025743" w:rsidRDefault="007652C3" w:rsidP="007652C3">
      <w:pPr>
        <w:jc w:val="center"/>
        <w:rPr>
          <w:rFonts w:cstheme="minorHAnsi"/>
        </w:rPr>
      </w:pPr>
    </w:p>
    <w:p w:rsidR="00DD02C9" w:rsidRPr="00025743" w:rsidRDefault="00DD02C9" w:rsidP="007652C3">
      <w:pPr>
        <w:jc w:val="center"/>
        <w:rPr>
          <w:rFonts w:cstheme="minorHAnsi"/>
        </w:rPr>
      </w:pPr>
      <w:r w:rsidRPr="00025743">
        <w:rPr>
          <w:rFonts w:cstheme="minorHAnsi"/>
        </w:rPr>
        <w:t xml:space="preserve">SPRZEDAJĄCY : </w:t>
      </w:r>
      <w:r w:rsidR="007652C3" w:rsidRPr="00025743">
        <w:rPr>
          <w:rFonts w:cstheme="minorHAnsi"/>
        </w:rPr>
        <w:t xml:space="preserve">                                                                                                                       </w:t>
      </w:r>
      <w:r w:rsidRPr="00025743">
        <w:rPr>
          <w:rFonts w:cstheme="minorHAnsi"/>
        </w:rPr>
        <w:t xml:space="preserve">KUPUJĄCY </w:t>
      </w:r>
      <w:r w:rsidR="007652C3" w:rsidRPr="00025743">
        <w:rPr>
          <w:rFonts w:cstheme="minorHAnsi"/>
        </w:rPr>
        <w:t>:</w:t>
      </w:r>
    </w:p>
    <w:p w:rsidR="00E3619F" w:rsidRPr="00025743" w:rsidRDefault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2F1298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p w:rsidR="00B422C5" w:rsidRPr="00025743" w:rsidRDefault="00B422C5" w:rsidP="00E3619F">
      <w:pPr>
        <w:rPr>
          <w:rFonts w:cstheme="minorHAnsi"/>
        </w:rPr>
      </w:pPr>
    </w:p>
    <w:sectPr w:rsidR="00B422C5" w:rsidRPr="00025743" w:rsidSect="00B422C5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AF" w:rsidRDefault="00657BAF" w:rsidP="00B422C5">
      <w:pPr>
        <w:spacing w:after="0" w:line="240" w:lineRule="auto"/>
      </w:pPr>
      <w:r>
        <w:separator/>
      </w:r>
    </w:p>
  </w:endnote>
  <w:endnote w:type="continuationSeparator" w:id="0">
    <w:p w:rsidR="00657BAF" w:rsidRDefault="00657BAF" w:rsidP="00B4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741804392"/>
      <w:docPartObj>
        <w:docPartGallery w:val="Page Numbers (Bottom of Page)"/>
        <w:docPartUnique/>
      </w:docPartObj>
    </w:sdtPr>
    <w:sdtEndPr/>
    <w:sdtContent>
      <w:p w:rsidR="00B422C5" w:rsidRDefault="00B422C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751C32" w:rsidRPr="00751C32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422C5" w:rsidRDefault="00B42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AF" w:rsidRDefault="00657BAF" w:rsidP="00B422C5">
      <w:pPr>
        <w:spacing w:after="0" w:line="240" w:lineRule="auto"/>
      </w:pPr>
      <w:r>
        <w:separator/>
      </w:r>
    </w:p>
  </w:footnote>
  <w:footnote w:type="continuationSeparator" w:id="0">
    <w:p w:rsidR="00657BAF" w:rsidRDefault="00657BAF" w:rsidP="00B4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23176"/>
    <w:multiLevelType w:val="hybridMultilevel"/>
    <w:tmpl w:val="574C6534"/>
    <w:lvl w:ilvl="0" w:tplc="719E3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1DD"/>
    <w:multiLevelType w:val="hybridMultilevel"/>
    <w:tmpl w:val="4A0AE3A0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0CCC2583"/>
    <w:multiLevelType w:val="hybridMultilevel"/>
    <w:tmpl w:val="D0528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D2B"/>
    <w:multiLevelType w:val="hybridMultilevel"/>
    <w:tmpl w:val="5A980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0E8E"/>
    <w:multiLevelType w:val="hybridMultilevel"/>
    <w:tmpl w:val="63ECB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B7D18"/>
    <w:multiLevelType w:val="hybridMultilevel"/>
    <w:tmpl w:val="AD623E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FE5D96"/>
    <w:multiLevelType w:val="hybridMultilevel"/>
    <w:tmpl w:val="CB9A5BE4"/>
    <w:lvl w:ilvl="0" w:tplc="47DE631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369F353D"/>
    <w:multiLevelType w:val="hybridMultilevel"/>
    <w:tmpl w:val="229C3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691D"/>
    <w:multiLevelType w:val="hybridMultilevel"/>
    <w:tmpl w:val="890E5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561DD"/>
    <w:multiLevelType w:val="hybridMultilevel"/>
    <w:tmpl w:val="B814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D30D1"/>
    <w:multiLevelType w:val="hybridMultilevel"/>
    <w:tmpl w:val="FA8C7FE0"/>
    <w:lvl w:ilvl="0" w:tplc="719E3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57436"/>
    <w:multiLevelType w:val="hybridMultilevel"/>
    <w:tmpl w:val="63ECB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A1664"/>
    <w:multiLevelType w:val="hybridMultilevel"/>
    <w:tmpl w:val="F342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C0ECB"/>
    <w:multiLevelType w:val="hybridMultilevel"/>
    <w:tmpl w:val="3BCC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24199"/>
    <w:multiLevelType w:val="hybridMultilevel"/>
    <w:tmpl w:val="BB16E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B1083"/>
    <w:multiLevelType w:val="hybridMultilevel"/>
    <w:tmpl w:val="33A46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06B8C"/>
    <w:multiLevelType w:val="hybridMultilevel"/>
    <w:tmpl w:val="3BE0759A"/>
    <w:lvl w:ilvl="0" w:tplc="719E3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15442"/>
    <w:multiLevelType w:val="hybridMultilevel"/>
    <w:tmpl w:val="4EEAE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E0216C"/>
    <w:multiLevelType w:val="hybridMultilevel"/>
    <w:tmpl w:val="D8E8F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C647A"/>
    <w:multiLevelType w:val="hybridMultilevel"/>
    <w:tmpl w:val="9E76A390"/>
    <w:lvl w:ilvl="0" w:tplc="1B8C45B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7FCA4600"/>
    <w:multiLevelType w:val="hybridMultilevel"/>
    <w:tmpl w:val="42B6C9B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20"/>
  </w:num>
  <w:num w:numId="8">
    <w:abstractNumId w:val="14"/>
  </w:num>
  <w:num w:numId="9">
    <w:abstractNumId w:val="3"/>
  </w:num>
  <w:num w:numId="10">
    <w:abstractNumId w:val="18"/>
  </w:num>
  <w:num w:numId="11">
    <w:abstractNumId w:val="17"/>
  </w:num>
  <w:num w:numId="12">
    <w:abstractNumId w:val="10"/>
  </w:num>
  <w:num w:numId="13">
    <w:abstractNumId w:val="16"/>
  </w:num>
  <w:num w:numId="14">
    <w:abstractNumId w:val="0"/>
  </w:num>
  <w:num w:numId="15">
    <w:abstractNumId w:val="5"/>
  </w:num>
  <w:num w:numId="16">
    <w:abstractNumId w:val="19"/>
  </w:num>
  <w:num w:numId="17">
    <w:abstractNumId w:val="1"/>
  </w:num>
  <w:num w:numId="18">
    <w:abstractNumId w:val="11"/>
  </w:num>
  <w:num w:numId="19">
    <w:abstractNumId w:val="6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C9"/>
    <w:rsid w:val="00025743"/>
    <w:rsid w:val="00030D52"/>
    <w:rsid w:val="00065550"/>
    <w:rsid w:val="00067532"/>
    <w:rsid w:val="000A1752"/>
    <w:rsid w:val="000B25C9"/>
    <w:rsid w:val="000B7F90"/>
    <w:rsid w:val="000F5881"/>
    <w:rsid w:val="00173E00"/>
    <w:rsid w:val="00195823"/>
    <w:rsid w:val="001B2663"/>
    <w:rsid w:val="001F2868"/>
    <w:rsid w:val="00206DC7"/>
    <w:rsid w:val="00210A46"/>
    <w:rsid w:val="00227E63"/>
    <w:rsid w:val="0026772E"/>
    <w:rsid w:val="002F1298"/>
    <w:rsid w:val="00306F84"/>
    <w:rsid w:val="00313708"/>
    <w:rsid w:val="00392757"/>
    <w:rsid w:val="00394BF2"/>
    <w:rsid w:val="0039502D"/>
    <w:rsid w:val="003B3BAF"/>
    <w:rsid w:val="00437B3B"/>
    <w:rsid w:val="004759F0"/>
    <w:rsid w:val="004C7C6E"/>
    <w:rsid w:val="004E2599"/>
    <w:rsid w:val="005214DE"/>
    <w:rsid w:val="00556A7E"/>
    <w:rsid w:val="00570095"/>
    <w:rsid w:val="005B3743"/>
    <w:rsid w:val="005C164A"/>
    <w:rsid w:val="00657BAF"/>
    <w:rsid w:val="006814CD"/>
    <w:rsid w:val="006A1DA6"/>
    <w:rsid w:val="006A26A9"/>
    <w:rsid w:val="006C4613"/>
    <w:rsid w:val="006D1422"/>
    <w:rsid w:val="006F6DC0"/>
    <w:rsid w:val="0070131C"/>
    <w:rsid w:val="007067ED"/>
    <w:rsid w:val="00751C32"/>
    <w:rsid w:val="007652C3"/>
    <w:rsid w:val="0077336D"/>
    <w:rsid w:val="007837D5"/>
    <w:rsid w:val="007B71ED"/>
    <w:rsid w:val="007C306B"/>
    <w:rsid w:val="007F78D7"/>
    <w:rsid w:val="0081527D"/>
    <w:rsid w:val="0083453C"/>
    <w:rsid w:val="008674D6"/>
    <w:rsid w:val="008754FA"/>
    <w:rsid w:val="008B04DC"/>
    <w:rsid w:val="008C5083"/>
    <w:rsid w:val="009068E6"/>
    <w:rsid w:val="009360BB"/>
    <w:rsid w:val="0095499C"/>
    <w:rsid w:val="0096402A"/>
    <w:rsid w:val="009F5A0A"/>
    <w:rsid w:val="00B40790"/>
    <w:rsid w:val="00B422C5"/>
    <w:rsid w:val="00B43E77"/>
    <w:rsid w:val="00B71742"/>
    <w:rsid w:val="00B72226"/>
    <w:rsid w:val="00B829DB"/>
    <w:rsid w:val="00BD1AF9"/>
    <w:rsid w:val="00BE4106"/>
    <w:rsid w:val="00C068A4"/>
    <w:rsid w:val="00C770F5"/>
    <w:rsid w:val="00C8428F"/>
    <w:rsid w:val="00CA1627"/>
    <w:rsid w:val="00CB3A8A"/>
    <w:rsid w:val="00CD1A14"/>
    <w:rsid w:val="00CF48E5"/>
    <w:rsid w:val="00D22669"/>
    <w:rsid w:val="00D428E7"/>
    <w:rsid w:val="00DC13E8"/>
    <w:rsid w:val="00DD02C9"/>
    <w:rsid w:val="00DD57D5"/>
    <w:rsid w:val="00E3619F"/>
    <w:rsid w:val="00E743B0"/>
    <w:rsid w:val="00E77BF9"/>
    <w:rsid w:val="00E8140B"/>
    <w:rsid w:val="00EA0C6E"/>
    <w:rsid w:val="00EA3B6D"/>
    <w:rsid w:val="00EA7A5C"/>
    <w:rsid w:val="00EE2D05"/>
    <w:rsid w:val="00EE3BE3"/>
    <w:rsid w:val="00F746F1"/>
    <w:rsid w:val="00F7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C5123-6273-4CAF-8628-B72830B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2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2C5"/>
  </w:style>
  <w:style w:type="paragraph" w:styleId="Stopka">
    <w:name w:val="footer"/>
    <w:basedOn w:val="Normalny"/>
    <w:link w:val="StopkaZnak"/>
    <w:uiPriority w:val="99"/>
    <w:unhideWhenUsed/>
    <w:rsid w:val="00B4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2C5"/>
  </w:style>
  <w:style w:type="paragraph" w:styleId="Tekstdymka">
    <w:name w:val="Balloon Text"/>
    <w:basedOn w:val="Normalny"/>
    <w:link w:val="TekstdymkaZnak"/>
    <w:uiPriority w:val="99"/>
    <w:semiHidden/>
    <w:unhideWhenUsed/>
    <w:rsid w:val="0083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5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B37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zwaw.pl/files/informacja-RODO-dla-kontrahentow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12B6C-CF88-41D6-8965-43E51ED6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kadry</cp:lastModifiedBy>
  <cp:revision>3</cp:revision>
  <cp:lastPrinted>2025-01-15T10:37:00Z</cp:lastPrinted>
  <dcterms:created xsi:type="dcterms:W3CDTF">2025-01-15T09:51:00Z</dcterms:created>
  <dcterms:modified xsi:type="dcterms:W3CDTF">2025-01-15T10:37:00Z</dcterms:modified>
</cp:coreProperties>
</file>